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51AA" w14:textId="40CE66B8" w:rsidR="009706E3" w:rsidRDefault="00BD47CA" w:rsidP="00B1731B">
      <w:r>
        <w:rPr>
          <w:noProof/>
        </w:rPr>
        <w:drawing>
          <wp:anchor distT="0" distB="0" distL="114300" distR="114300" simplePos="0" relativeHeight="251663872" behindDoc="0" locked="0" layoutInCell="1" allowOverlap="1" wp14:anchorId="4420F0A8" wp14:editId="66E5786D">
            <wp:simplePos x="0" y="0"/>
            <wp:positionH relativeFrom="column">
              <wp:posOffset>-166370</wp:posOffset>
            </wp:positionH>
            <wp:positionV relativeFrom="paragraph">
              <wp:posOffset>-370205</wp:posOffset>
            </wp:positionV>
            <wp:extent cx="1079500" cy="1078017"/>
            <wp:effectExtent l="0" t="0" r="635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8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2F560D08" wp14:editId="3C625DA4">
            <wp:simplePos x="0" y="0"/>
            <wp:positionH relativeFrom="column">
              <wp:posOffset>4542790</wp:posOffset>
            </wp:positionH>
            <wp:positionV relativeFrom="paragraph">
              <wp:posOffset>-516112</wp:posOffset>
            </wp:positionV>
            <wp:extent cx="2133256" cy="10477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5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A05D" w14:textId="77777777" w:rsidR="009706E3" w:rsidRDefault="009706E3" w:rsidP="00B1731B"/>
    <w:p w14:paraId="229493F1" w14:textId="031010E8" w:rsidR="009706E3" w:rsidRDefault="009706E3" w:rsidP="00B1731B"/>
    <w:p w14:paraId="4CBC9FF9" w14:textId="76D392BF" w:rsidR="009706E3" w:rsidRDefault="009706E3" w:rsidP="00B1731B"/>
    <w:p w14:paraId="2DB19BBB" w14:textId="3D905F2A" w:rsidR="00BD47CA" w:rsidRDefault="00BD47CA" w:rsidP="00B1731B"/>
    <w:p w14:paraId="669F9DC1" w14:textId="77777777" w:rsidR="00BD47CA" w:rsidRDefault="00BD47CA" w:rsidP="00B1731B"/>
    <w:p w14:paraId="45D8BFBE" w14:textId="1208AD4B" w:rsidR="00F773E5" w:rsidRDefault="009706E3" w:rsidP="00F773E5">
      <w:pPr>
        <w:jc w:val="right"/>
        <w:rPr>
          <w:rFonts w:cstheme="minorHAnsi"/>
          <w:color w:val="545454"/>
          <w:lang w:val="en"/>
        </w:rPr>
      </w:pPr>
      <w:r>
        <w:t xml:space="preserve"> </w:t>
      </w:r>
      <w:r w:rsidR="00F773E5" w:rsidRPr="006A768F">
        <w:rPr>
          <w:rFonts w:cstheme="minorHAnsi"/>
          <w:color w:val="545454"/>
          <w:lang w:val="en"/>
        </w:rPr>
        <w:t>NHS Buckinghamshire Clinical Commissioning Group</w:t>
      </w:r>
    </w:p>
    <w:p w14:paraId="1BEBE309" w14:textId="27047D49" w:rsidR="00F773E5" w:rsidRPr="006A768F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Study Centre</w:t>
      </w:r>
    </w:p>
    <w:p w14:paraId="43718146" w14:textId="724729EA" w:rsidR="00F773E5" w:rsidRPr="006A768F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New County Offices</w:t>
      </w:r>
    </w:p>
    <w:p w14:paraId="74792C53" w14:textId="2F1FF264" w:rsidR="00F773E5" w:rsidRPr="006A768F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Walton Street</w:t>
      </w:r>
    </w:p>
    <w:p w14:paraId="67A65A72" w14:textId="77A2ADE2" w:rsidR="00F773E5" w:rsidRPr="006A768F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Aylesbury</w:t>
      </w:r>
    </w:p>
    <w:p w14:paraId="73E8AFA3" w14:textId="36F5A2D9" w:rsidR="00F773E5" w:rsidRPr="006A768F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Bucks</w:t>
      </w:r>
    </w:p>
    <w:p w14:paraId="1553E8C4" w14:textId="7C1B1981" w:rsidR="00F773E5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HP20 1UA</w:t>
      </w:r>
    </w:p>
    <w:p w14:paraId="5FD69111" w14:textId="42BE3068" w:rsidR="00F773E5" w:rsidRPr="006A768F" w:rsidRDefault="00F773E5" w:rsidP="00F773E5">
      <w:pPr>
        <w:jc w:val="right"/>
        <w:rPr>
          <w:rFonts w:cstheme="minorHAnsi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>Tel: 01296 585900</w:t>
      </w:r>
    </w:p>
    <w:p w14:paraId="4588108B" w14:textId="77777777" w:rsidR="00F773E5" w:rsidRDefault="00F773E5" w:rsidP="00F773E5">
      <w:pPr>
        <w:jc w:val="right"/>
        <w:rPr>
          <w:rFonts w:ascii="Arial" w:hAnsi="Arial" w:cs="Arial"/>
          <w:color w:val="545454"/>
          <w:lang w:val="en"/>
        </w:rPr>
      </w:pPr>
      <w:r w:rsidRPr="006A768F">
        <w:rPr>
          <w:rFonts w:cstheme="minorHAnsi"/>
          <w:color w:val="545454"/>
          <w:lang w:val="en"/>
        </w:rPr>
        <w:t xml:space="preserve">Email: </w:t>
      </w:r>
      <w:hyperlink r:id="rId13" w:history="1">
        <w:r w:rsidRPr="006A768F">
          <w:rPr>
            <w:rStyle w:val="Hyperlink"/>
            <w:rFonts w:cstheme="minorHAnsi"/>
            <w:lang w:val="en"/>
          </w:rPr>
          <w:t>bucksccgs@nhs.net</w:t>
        </w:r>
      </w:hyperlink>
    </w:p>
    <w:p w14:paraId="36D93107" w14:textId="0FEF7665" w:rsidR="009706E3" w:rsidRDefault="009706E3" w:rsidP="00B1731B"/>
    <w:p w14:paraId="781A057D" w14:textId="71D48795" w:rsidR="009706E3" w:rsidRDefault="009706E3" w:rsidP="00B1731B"/>
    <w:p w14:paraId="77439036" w14:textId="468856D6" w:rsidR="00B1731B" w:rsidRDefault="009706E3" w:rsidP="00B1731B">
      <w:r>
        <w:t>1</w:t>
      </w:r>
      <w:r w:rsidR="006A768F">
        <w:t>st</w:t>
      </w:r>
      <w:r>
        <w:t xml:space="preserve"> </w:t>
      </w:r>
      <w:r w:rsidR="006A768F">
        <w:t xml:space="preserve">September </w:t>
      </w:r>
      <w:r>
        <w:t>2021</w:t>
      </w:r>
    </w:p>
    <w:p w14:paraId="242DD2BF" w14:textId="054369F1" w:rsidR="009706E3" w:rsidRDefault="009706E3" w:rsidP="00B1731B"/>
    <w:p w14:paraId="70B57F67" w14:textId="77777777" w:rsidR="00B1731B" w:rsidRDefault="00B1731B" w:rsidP="00B1731B"/>
    <w:p w14:paraId="4EEC08D3" w14:textId="1D25C520" w:rsidR="006A768F" w:rsidRPr="007F38FF" w:rsidRDefault="006A768F" w:rsidP="006A768F">
      <w:pPr>
        <w:rPr>
          <w:rFonts w:cstheme="minorHAnsi"/>
        </w:rPr>
      </w:pPr>
      <w:r w:rsidRPr="007F38FF">
        <w:rPr>
          <w:rFonts w:cstheme="minorHAnsi"/>
        </w:rPr>
        <w:t>Dear Head Teacher</w:t>
      </w:r>
      <w:r w:rsidR="001B012E">
        <w:rPr>
          <w:rFonts w:cstheme="minorHAnsi"/>
        </w:rPr>
        <w:t>,</w:t>
      </w:r>
    </w:p>
    <w:p w14:paraId="501B6FC7" w14:textId="77777777" w:rsidR="006A768F" w:rsidRPr="007F38FF" w:rsidRDefault="006A768F" w:rsidP="006A768F">
      <w:pPr>
        <w:rPr>
          <w:rFonts w:cstheme="minorHAnsi"/>
        </w:rPr>
      </w:pPr>
    </w:p>
    <w:p w14:paraId="479BF910" w14:textId="77777777" w:rsidR="006A768F" w:rsidRPr="007F38FF" w:rsidRDefault="006A768F" w:rsidP="006A768F">
      <w:pPr>
        <w:rPr>
          <w:rFonts w:cstheme="minorHAnsi"/>
          <w:b/>
          <w:bCs/>
        </w:rPr>
      </w:pPr>
      <w:r w:rsidRPr="00DE040F">
        <w:rPr>
          <w:rFonts w:cstheme="minorHAnsi"/>
          <w:b/>
          <w:bCs/>
        </w:rPr>
        <w:t>Covid Vaccinations for children/young people aged 12 -15</w:t>
      </w:r>
    </w:p>
    <w:p w14:paraId="45AEB780" w14:textId="77777777" w:rsidR="006A768F" w:rsidRPr="007F38FF" w:rsidRDefault="006A768F" w:rsidP="006A768F">
      <w:pPr>
        <w:rPr>
          <w:rFonts w:cstheme="minorHAnsi"/>
          <w:b/>
          <w:bCs/>
        </w:rPr>
      </w:pPr>
    </w:p>
    <w:p w14:paraId="5AC2776D" w14:textId="68CFD075" w:rsidR="006A768F" w:rsidRPr="007F38FF" w:rsidRDefault="006A768F" w:rsidP="006A768F">
      <w:pPr>
        <w:jc w:val="both"/>
        <w:rPr>
          <w:rFonts w:cstheme="minorHAnsi"/>
        </w:rPr>
      </w:pPr>
      <w:r w:rsidRPr="007F38FF">
        <w:rPr>
          <w:rFonts w:cstheme="minorHAnsi"/>
        </w:rPr>
        <w:t xml:space="preserve">As you may be aware, NHS England and the Joint Committee on Immunisations and Vaccinations (JCVI) </w:t>
      </w:r>
      <w:r>
        <w:rPr>
          <w:rFonts w:cstheme="minorHAnsi"/>
        </w:rPr>
        <w:t xml:space="preserve">are currently reviewing evidence on whether to </w:t>
      </w:r>
      <w:r w:rsidRPr="007F38FF">
        <w:rPr>
          <w:rFonts w:cstheme="minorHAnsi"/>
        </w:rPr>
        <w:t xml:space="preserve">recommend that all children aged 12 </w:t>
      </w:r>
      <w:r>
        <w:rPr>
          <w:rFonts w:cstheme="minorHAnsi"/>
        </w:rPr>
        <w:t xml:space="preserve">-15 </w:t>
      </w:r>
      <w:r w:rsidRPr="007F38FF">
        <w:rPr>
          <w:rFonts w:cstheme="minorHAnsi"/>
        </w:rPr>
        <w:t xml:space="preserve">years should be offered </w:t>
      </w:r>
      <w:r>
        <w:rPr>
          <w:rFonts w:cstheme="minorHAnsi"/>
        </w:rPr>
        <w:t>an initial</w:t>
      </w:r>
      <w:r w:rsidRPr="007F38FF">
        <w:rPr>
          <w:rFonts w:cstheme="minorHAnsi"/>
        </w:rPr>
        <w:t xml:space="preserve"> dose of Pfizer-BNT162b2 </w:t>
      </w:r>
      <w:r w:rsidR="002B4708">
        <w:rPr>
          <w:rFonts w:cstheme="minorHAnsi"/>
        </w:rPr>
        <w:t xml:space="preserve">Covid-19 </w:t>
      </w:r>
      <w:r w:rsidRPr="007F38FF">
        <w:rPr>
          <w:rFonts w:cstheme="minorHAnsi"/>
        </w:rPr>
        <w:t xml:space="preserve">vaccine. </w:t>
      </w:r>
      <w:r>
        <w:rPr>
          <w:rFonts w:cstheme="minorHAnsi"/>
        </w:rPr>
        <w:t>As such</w:t>
      </w:r>
      <w:r w:rsidR="00BD47CA">
        <w:rPr>
          <w:rFonts w:cstheme="minorHAnsi"/>
        </w:rPr>
        <w:t>,</w:t>
      </w:r>
      <w:r>
        <w:rPr>
          <w:rFonts w:cstheme="minorHAnsi"/>
        </w:rPr>
        <w:t xml:space="preserve"> NHS</w:t>
      </w:r>
      <w:r w:rsidR="00BD47CA">
        <w:rPr>
          <w:rFonts w:cstheme="minorHAnsi"/>
        </w:rPr>
        <w:t xml:space="preserve"> </w:t>
      </w:r>
      <w:r>
        <w:rPr>
          <w:rFonts w:cstheme="minorHAnsi"/>
        </w:rPr>
        <w:t>E</w:t>
      </w:r>
      <w:r w:rsidR="00BD47CA">
        <w:rPr>
          <w:rFonts w:cstheme="minorHAnsi"/>
        </w:rPr>
        <w:t>ngland and NHS Improvement</w:t>
      </w:r>
      <w:r>
        <w:rPr>
          <w:rFonts w:cstheme="minorHAnsi"/>
        </w:rPr>
        <w:t xml:space="preserve"> have requested that we </w:t>
      </w:r>
      <w:r w:rsidR="006619E4">
        <w:rPr>
          <w:rFonts w:cstheme="minorHAnsi"/>
        </w:rPr>
        <w:t xml:space="preserve">begin making </w:t>
      </w:r>
      <w:r>
        <w:rPr>
          <w:rFonts w:cstheme="minorHAnsi"/>
        </w:rPr>
        <w:t>plan</w:t>
      </w:r>
      <w:r w:rsidR="006619E4">
        <w:rPr>
          <w:rFonts w:cstheme="minorHAnsi"/>
        </w:rPr>
        <w:t>s</w:t>
      </w:r>
      <w:r>
        <w:rPr>
          <w:rFonts w:cstheme="minorHAnsi"/>
        </w:rPr>
        <w:t xml:space="preserve"> to offer this element of the </w:t>
      </w:r>
      <w:r w:rsidR="002B4708">
        <w:rPr>
          <w:rFonts w:cstheme="minorHAnsi"/>
        </w:rPr>
        <w:t>C</w:t>
      </w:r>
      <w:r>
        <w:rPr>
          <w:rFonts w:cstheme="minorHAnsi"/>
        </w:rPr>
        <w:t>ovid-19 vaccination programme</w:t>
      </w:r>
      <w:r w:rsidR="002B74E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B74E0">
        <w:rPr>
          <w:rFonts w:cstheme="minorHAnsi"/>
        </w:rPr>
        <w:t xml:space="preserve">if approved, </w:t>
      </w:r>
      <w:r>
        <w:rPr>
          <w:rFonts w:cstheme="minorHAnsi"/>
        </w:rPr>
        <w:t xml:space="preserve">over a </w:t>
      </w:r>
      <w:r w:rsidR="007A1DF7">
        <w:rPr>
          <w:rFonts w:cstheme="minorHAnsi"/>
        </w:rPr>
        <w:t>6-week</w:t>
      </w:r>
      <w:r>
        <w:rPr>
          <w:rFonts w:cstheme="minorHAnsi"/>
        </w:rPr>
        <w:t xml:space="preserve"> period commencing 13</w:t>
      </w:r>
      <w:r w:rsidRPr="006A768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2021</w:t>
      </w:r>
      <w:r w:rsidR="00477ACF">
        <w:rPr>
          <w:rFonts w:cstheme="minorHAnsi"/>
        </w:rPr>
        <w:t>.</w:t>
      </w:r>
    </w:p>
    <w:p w14:paraId="3CAD0B76" w14:textId="77777777" w:rsidR="00912543" w:rsidRDefault="00912543" w:rsidP="006A768F">
      <w:pPr>
        <w:rPr>
          <w:rFonts w:cstheme="minorHAnsi"/>
        </w:rPr>
      </w:pPr>
    </w:p>
    <w:p w14:paraId="66B22291" w14:textId="6D49A0DC" w:rsidR="006A768F" w:rsidRPr="007F38FF" w:rsidRDefault="006A768F" w:rsidP="006A768F">
      <w:pPr>
        <w:rPr>
          <w:rFonts w:cstheme="minorHAnsi"/>
        </w:rPr>
      </w:pPr>
      <w:r w:rsidRPr="007F38FF">
        <w:rPr>
          <w:rFonts w:cstheme="minorHAnsi"/>
        </w:rPr>
        <w:t xml:space="preserve">It has been agreed locally by </w:t>
      </w:r>
      <w:r w:rsidR="00BD47CA">
        <w:rPr>
          <w:rFonts w:cstheme="minorHAnsi"/>
        </w:rPr>
        <w:t xml:space="preserve">NHS </w:t>
      </w:r>
      <w:r w:rsidR="002B74E0">
        <w:rPr>
          <w:rFonts w:cstheme="minorHAnsi"/>
        </w:rPr>
        <w:t>Buck</w:t>
      </w:r>
      <w:r w:rsidR="00BD47CA">
        <w:rPr>
          <w:rFonts w:cstheme="minorHAnsi"/>
        </w:rPr>
        <w:t>inghamshire</w:t>
      </w:r>
      <w:r w:rsidRPr="007F38FF">
        <w:rPr>
          <w:rFonts w:cstheme="minorHAnsi"/>
        </w:rPr>
        <w:t xml:space="preserve"> Clinical Commissioning Group</w:t>
      </w:r>
      <w:r>
        <w:rPr>
          <w:rFonts w:cstheme="minorHAnsi"/>
        </w:rPr>
        <w:t>, Buck</w:t>
      </w:r>
      <w:r w:rsidR="00BD47CA">
        <w:rPr>
          <w:rFonts w:cstheme="minorHAnsi"/>
        </w:rPr>
        <w:t>inghamshire</w:t>
      </w:r>
      <w:r>
        <w:rPr>
          <w:rFonts w:cstheme="minorHAnsi"/>
        </w:rPr>
        <w:t xml:space="preserve"> Council</w:t>
      </w:r>
      <w:r w:rsidRPr="007F38FF">
        <w:rPr>
          <w:rFonts w:cstheme="minorHAnsi"/>
        </w:rPr>
        <w:t xml:space="preserve"> and </w:t>
      </w:r>
      <w:r w:rsidR="00477ACF">
        <w:rPr>
          <w:rFonts w:cstheme="minorHAnsi"/>
        </w:rPr>
        <w:t xml:space="preserve">Buckinghamshire Healthcare </w:t>
      </w:r>
      <w:r w:rsidR="00BD47CA">
        <w:rPr>
          <w:rFonts w:cstheme="minorHAnsi"/>
        </w:rPr>
        <w:t xml:space="preserve">NHS </w:t>
      </w:r>
      <w:r w:rsidR="00477ACF">
        <w:rPr>
          <w:rFonts w:cstheme="minorHAnsi"/>
        </w:rPr>
        <w:t>Trust</w:t>
      </w:r>
      <w:r w:rsidRPr="007F38FF">
        <w:rPr>
          <w:rFonts w:cstheme="minorHAnsi"/>
        </w:rPr>
        <w:t xml:space="preserve"> </w:t>
      </w:r>
      <w:r w:rsidR="001B012E">
        <w:rPr>
          <w:rFonts w:cstheme="minorHAnsi"/>
        </w:rPr>
        <w:t>to deliver this through</w:t>
      </w:r>
      <w:r w:rsidR="002428BB">
        <w:rPr>
          <w:rFonts w:cstheme="minorHAnsi"/>
        </w:rPr>
        <w:t xml:space="preserve"> </w:t>
      </w:r>
      <w:r w:rsidRPr="007F38FF">
        <w:rPr>
          <w:rFonts w:cstheme="minorHAnsi"/>
        </w:rPr>
        <w:t>the School-Aged Immunisation Team (SAI) for the following reasons:</w:t>
      </w:r>
    </w:p>
    <w:p w14:paraId="5AE4F435" w14:textId="10E41725" w:rsidR="006A768F" w:rsidRDefault="006A768F" w:rsidP="006A768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 w:rsidRPr="007F38FF">
        <w:rPr>
          <w:rFonts w:eastAsia="Times New Roman" w:cstheme="minorHAnsi"/>
        </w:rPr>
        <w:t>Uptake for childhood vaccinations is traditionally higher when undertaken in schools</w:t>
      </w:r>
    </w:p>
    <w:p w14:paraId="751DA274" w14:textId="1958A768" w:rsidR="00477ACF" w:rsidRPr="007F38FF" w:rsidRDefault="00477ACF" w:rsidP="006A768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offer will be available to </w:t>
      </w:r>
      <w:r w:rsidRPr="00A83432">
        <w:rPr>
          <w:rFonts w:eastAsia="Times New Roman" w:cstheme="minorHAnsi"/>
          <w:i/>
          <w:iCs/>
        </w:rPr>
        <w:t>all</w:t>
      </w:r>
      <w:r>
        <w:rPr>
          <w:rFonts w:eastAsia="Times New Roman" w:cstheme="minorHAnsi"/>
        </w:rPr>
        <w:t xml:space="preserve"> children </w:t>
      </w:r>
      <w:r w:rsidR="00354568">
        <w:rPr>
          <w:rFonts w:eastAsia="Times New Roman" w:cstheme="minorHAnsi"/>
        </w:rPr>
        <w:t xml:space="preserve">aged </w:t>
      </w:r>
      <w:r>
        <w:rPr>
          <w:rFonts w:eastAsia="Times New Roman" w:cstheme="minorHAnsi"/>
        </w:rPr>
        <w:t>12-15 in a very local environment</w:t>
      </w:r>
      <w:r w:rsidR="00354568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thereby promoting health equality for all.</w:t>
      </w:r>
    </w:p>
    <w:p w14:paraId="1C7985CC" w14:textId="791B06C3" w:rsidR="006A768F" w:rsidRPr="00477ACF" w:rsidRDefault="006A768F" w:rsidP="00477AC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 w:rsidRPr="007F38FF">
        <w:rPr>
          <w:rFonts w:eastAsia="Times New Roman" w:cstheme="minorHAnsi"/>
        </w:rPr>
        <w:t xml:space="preserve">It causes less disruption </w:t>
      </w:r>
      <w:r w:rsidR="006619E4">
        <w:rPr>
          <w:rFonts w:eastAsia="Times New Roman" w:cstheme="minorHAnsi"/>
        </w:rPr>
        <w:t>for</w:t>
      </w:r>
      <w:r w:rsidR="006619E4" w:rsidRPr="007F38FF">
        <w:rPr>
          <w:rFonts w:eastAsia="Times New Roman" w:cstheme="minorHAnsi"/>
        </w:rPr>
        <w:t xml:space="preserve"> </w:t>
      </w:r>
      <w:r w:rsidRPr="007F38FF">
        <w:rPr>
          <w:rFonts w:eastAsia="Times New Roman" w:cstheme="minorHAnsi"/>
        </w:rPr>
        <w:t>parents who would otherwise need to transport their child to a vaccination centre and possibly take time out of work</w:t>
      </w:r>
      <w:r w:rsidR="00477ACF">
        <w:rPr>
          <w:rFonts w:eastAsia="Times New Roman" w:cstheme="minorHAnsi"/>
        </w:rPr>
        <w:t>.</w:t>
      </w:r>
      <w:r w:rsidRPr="00477ACF">
        <w:rPr>
          <w:rFonts w:eastAsia="Times New Roman" w:cstheme="minorHAnsi"/>
        </w:rPr>
        <w:t xml:space="preserve"> </w:t>
      </w:r>
    </w:p>
    <w:p w14:paraId="7D0EB634" w14:textId="3F8139C3" w:rsidR="006A768F" w:rsidRPr="007F38FF" w:rsidRDefault="00354568" w:rsidP="006A768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It is less</w:t>
      </w:r>
      <w:r w:rsidRPr="007F38FF">
        <w:rPr>
          <w:rFonts w:eastAsia="Times New Roman" w:cstheme="minorHAnsi"/>
        </w:rPr>
        <w:t xml:space="preserve"> </w:t>
      </w:r>
      <w:r w:rsidR="006A768F" w:rsidRPr="007F38FF">
        <w:rPr>
          <w:rFonts w:eastAsia="Times New Roman" w:cstheme="minorHAnsi"/>
        </w:rPr>
        <w:t>distressing to a child/young person as they will be in a familiar environment.</w:t>
      </w:r>
    </w:p>
    <w:p w14:paraId="3870D397" w14:textId="04527C9E" w:rsidR="006A768F" w:rsidRPr="007F38FF" w:rsidRDefault="00354568" w:rsidP="006A768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It m</w:t>
      </w:r>
      <w:r w:rsidR="006A768F" w:rsidRPr="007F38FF">
        <w:rPr>
          <w:rFonts w:eastAsia="Times New Roman" w:cstheme="minorHAnsi"/>
        </w:rPr>
        <w:t>inimises disruption to the school, as children will not need to be taken off</w:t>
      </w:r>
      <w:r>
        <w:rPr>
          <w:rFonts w:eastAsia="Times New Roman" w:cstheme="minorHAnsi"/>
        </w:rPr>
        <w:t>-</w:t>
      </w:r>
      <w:r w:rsidR="006A768F" w:rsidRPr="007F38FF">
        <w:rPr>
          <w:rFonts w:eastAsia="Times New Roman" w:cstheme="minorHAnsi"/>
        </w:rPr>
        <w:t xml:space="preserve">site during school time for their </w:t>
      </w:r>
      <w:r w:rsidR="00477ACF">
        <w:rPr>
          <w:rFonts w:eastAsia="Times New Roman" w:cstheme="minorHAnsi"/>
        </w:rPr>
        <w:t>immunisation</w:t>
      </w:r>
      <w:r w:rsidR="006A768F" w:rsidRPr="007F38FF">
        <w:rPr>
          <w:rFonts w:eastAsia="Times New Roman" w:cstheme="minorHAnsi"/>
        </w:rPr>
        <w:t>.</w:t>
      </w:r>
    </w:p>
    <w:p w14:paraId="5B721481" w14:textId="77777777" w:rsidR="006A768F" w:rsidRPr="007F38FF" w:rsidRDefault="006A768F" w:rsidP="006A768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 w:rsidRPr="007F38FF">
        <w:rPr>
          <w:rFonts w:eastAsia="Times New Roman" w:cstheme="minorHAnsi"/>
        </w:rPr>
        <w:t xml:space="preserve">The school-aged immunisation service is well-established and experienced in supporting and immunising this group of children, as they already successfully deliver all other immunisations for this age group. </w:t>
      </w:r>
    </w:p>
    <w:p w14:paraId="42899219" w14:textId="2BDAC036" w:rsidR="006A768F" w:rsidRPr="007F38FF" w:rsidRDefault="00477ACF" w:rsidP="006A768F">
      <w:pPr>
        <w:pStyle w:val="ListParagraph"/>
        <w:numPr>
          <w:ilvl w:val="0"/>
          <w:numId w:val="34"/>
        </w:numPr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Where possible and practical we will work to provide the</w:t>
      </w:r>
      <w:r w:rsidR="006A768F" w:rsidRPr="007F38FF">
        <w:rPr>
          <w:rFonts w:eastAsia="Times New Roman" w:cstheme="minorHAnsi"/>
        </w:rPr>
        <w:t xml:space="preserve"> Covid vaccination and other vaccines (Flu/HPV) </w:t>
      </w:r>
      <w:r w:rsidR="00354568">
        <w:rPr>
          <w:rFonts w:eastAsia="Times New Roman" w:cstheme="minorHAnsi"/>
        </w:rPr>
        <w:t xml:space="preserve">together </w:t>
      </w:r>
      <w:r w:rsidR="006A768F" w:rsidRPr="007F38FF">
        <w:rPr>
          <w:rFonts w:eastAsia="Times New Roman" w:cstheme="minorHAnsi"/>
        </w:rPr>
        <w:t xml:space="preserve">– </w:t>
      </w:r>
      <w:r w:rsidR="00354568">
        <w:rPr>
          <w:rFonts w:eastAsia="Times New Roman" w:cstheme="minorHAnsi"/>
        </w:rPr>
        <w:t>all</w:t>
      </w:r>
      <w:r w:rsidR="00354568" w:rsidRPr="007F38FF">
        <w:rPr>
          <w:rFonts w:eastAsia="Times New Roman" w:cstheme="minorHAnsi"/>
        </w:rPr>
        <w:t xml:space="preserve"> </w:t>
      </w:r>
      <w:r w:rsidR="006A768F" w:rsidRPr="007F38FF">
        <w:rPr>
          <w:rFonts w:eastAsia="Times New Roman" w:cstheme="minorHAnsi"/>
        </w:rPr>
        <w:t>delivered in the school. The school-aged immunisations service will ensure the timetables work around this</w:t>
      </w:r>
      <w:r>
        <w:rPr>
          <w:rFonts w:eastAsia="Times New Roman" w:cstheme="minorHAnsi"/>
        </w:rPr>
        <w:t xml:space="preserve"> </w:t>
      </w:r>
      <w:r w:rsidR="00354568">
        <w:rPr>
          <w:rFonts w:eastAsia="Times New Roman" w:cstheme="minorHAnsi"/>
        </w:rPr>
        <w:t xml:space="preserve">in order to </w:t>
      </w:r>
      <w:r>
        <w:rPr>
          <w:rFonts w:eastAsia="Times New Roman" w:cstheme="minorHAnsi"/>
        </w:rPr>
        <w:t>minimise disruption to schools</w:t>
      </w:r>
      <w:r w:rsidR="006A768F" w:rsidRPr="007F38FF">
        <w:rPr>
          <w:rFonts w:eastAsia="Times New Roman" w:cstheme="minorHAnsi"/>
        </w:rPr>
        <w:t>.</w:t>
      </w:r>
    </w:p>
    <w:p w14:paraId="230A57CE" w14:textId="77777777" w:rsidR="00B13244" w:rsidRDefault="00B13244" w:rsidP="006A768F">
      <w:pPr>
        <w:ind w:left="45"/>
        <w:jc w:val="both"/>
        <w:rPr>
          <w:rFonts w:eastAsia="Times New Roman" w:cstheme="minorHAnsi"/>
        </w:rPr>
      </w:pPr>
    </w:p>
    <w:p w14:paraId="17E25C97" w14:textId="5EAB5527" w:rsidR="007E30D4" w:rsidRPr="00480F53" w:rsidRDefault="007E30D4" w:rsidP="007E30D4">
      <w:pPr>
        <w:jc w:val="both"/>
        <w:rPr>
          <w:rFonts w:eastAsia="Times New Roman" w:cstheme="minorHAnsi"/>
        </w:rPr>
      </w:pPr>
      <w:r w:rsidRPr="00480F53">
        <w:rPr>
          <w:rFonts w:eastAsia="Times New Roman" w:cstheme="minorHAnsi"/>
        </w:rPr>
        <w:t>The Mass Vaccination Service, operating from Stoke Mandeville Stadium and other venues in Buckinghamshire</w:t>
      </w:r>
      <w:r>
        <w:rPr>
          <w:rFonts w:eastAsia="Times New Roman" w:cstheme="minorHAnsi"/>
        </w:rPr>
        <w:t>,</w:t>
      </w:r>
      <w:r w:rsidRPr="00480F53">
        <w:rPr>
          <w:rFonts w:eastAsia="Times New Roman" w:cstheme="minorHAnsi"/>
        </w:rPr>
        <w:t xml:space="preserve"> will support the School Vaccination Team </w:t>
      </w:r>
      <w:r>
        <w:rPr>
          <w:rFonts w:eastAsia="Times New Roman" w:cstheme="minorHAnsi"/>
        </w:rPr>
        <w:t>and will also offer a ‘catch up’ service for any child who may be absent/unwell on the day and for those undertaking home education etc. This service has already safely administered over 100,000 Covid 19 vaccinations to date.</w:t>
      </w:r>
    </w:p>
    <w:p w14:paraId="1E2266FB" w14:textId="28D566E7" w:rsidR="00B13244" w:rsidRDefault="00B13244" w:rsidP="006A768F">
      <w:pPr>
        <w:ind w:left="45"/>
        <w:jc w:val="both"/>
        <w:rPr>
          <w:rFonts w:eastAsia="Times New Roman" w:cstheme="minorHAnsi"/>
        </w:rPr>
      </w:pPr>
    </w:p>
    <w:p w14:paraId="0003B4BC" w14:textId="77777777" w:rsidR="00912543" w:rsidRDefault="00912543" w:rsidP="00912543">
      <w:pPr>
        <w:jc w:val="both"/>
        <w:rPr>
          <w:rFonts w:cstheme="minorHAnsi"/>
        </w:rPr>
      </w:pPr>
    </w:p>
    <w:p w14:paraId="1DD97CD8" w14:textId="75B6C72B" w:rsidR="00B13244" w:rsidRDefault="00B13244" w:rsidP="00912543">
      <w:pPr>
        <w:jc w:val="both"/>
        <w:rPr>
          <w:rFonts w:cstheme="minorHAnsi"/>
        </w:rPr>
      </w:pPr>
      <w:r w:rsidRPr="007E30D4">
        <w:rPr>
          <w:rFonts w:cstheme="minorHAnsi"/>
        </w:rPr>
        <w:t>A member of the School-Aged Immunisation Team (SAI) vaccination team will be in touch to arrange a suitable date for the team to deliver the vaccinations</w:t>
      </w:r>
      <w:r w:rsidRPr="00912543">
        <w:rPr>
          <w:rFonts w:cstheme="minorHAnsi"/>
        </w:rPr>
        <w:t>, once we have confirmation to proceed</w:t>
      </w:r>
      <w:r w:rsidR="00912543">
        <w:rPr>
          <w:rFonts w:cstheme="minorHAnsi"/>
        </w:rPr>
        <w:t>.</w:t>
      </w:r>
    </w:p>
    <w:p w14:paraId="51F395BD" w14:textId="77777777" w:rsidR="00912543" w:rsidRPr="00912543" w:rsidRDefault="00912543" w:rsidP="00912543">
      <w:pPr>
        <w:jc w:val="both"/>
        <w:rPr>
          <w:rFonts w:eastAsia="Times New Roman" w:cstheme="minorHAnsi"/>
        </w:rPr>
      </w:pPr>
    </w:p>
    <w:p w14:paraId="539E67E1" w14:textId="7F03F2AF" w:rsidR="00B13244" w:rsidRPr="00912543" w:rsidRDefault="00B13244" w:rsidP="00912543">
      <w:pPr>
        <w:jc w:val="both"/>
        <w:rPr>
          <w:rFonts w:eastAsia="Times New Roman" w:cstheme="minorHAnsi"/>
        </w:rPr>
      </w:pPr>
      <w:r w:rsidRPr="00912543">
        <w:rPr>
          <w:rFonts w:cstheme="minorHAnsi"/>
        </w:rPr>
        <w:t>We will also provide further correspondence for parents of eligible children, advising them how to consent to vaccinations, in due course</w:t>
      </w:r>
    </w:p>
    <w:p w14:paraId="2CED30E1" w14:textId="77777777" w:rsidR="00B13244" w:rsidRDefault="00B13244" w:rsidP="006A768F">
      <w:pPr>
        <w:ind w:left="45"/>
        <w:jc w:val="both"/>
        <w:rPr>
          <w:rFonts w:cstheme="minorHAnsi"/>
        </w:rPr>
      </w:pPr>
    </w:p>
    <w:p w14:paraId="6ED24E2D" w14:textId="150E0F15" w:rsidR="00912543" w:rsidRDefault="00354568" w:rsidP="00912543">
      <w:pPr>
        <w:ind w:left="45"/>
        <w:jc w:val="both"/>
        <w:rPr>
          <w:rFonts w:cstheme="minorHAnsi"/>
        </w:rPr>
      </w:pPr>
      <w:r>
        <w:rPr>
          <w:rFonts w:cstheme="minorHAnsi"/>
        </w:rPr>
        <w:t>We realise that to plan this part of the vaccination rollout successfully, it is essential that we work closely with schools</w:t>
      </w:r>
      <w:r w:rsidR="001B012E">
        <w:rPr>
          <w:rFonts w:cstheme="minorHAnsi"/>
        </w:rPr>
        <w:t xml:space="preserve"> and recognise that this will be a disruption just as schools are trying to return to normal</w:t>
      </w:r>
      <w:r>
        <w:rPr>
          <w:rFonts w:cstheme="minorHAnsi"/>
        </w:rPr>
        <w:t xml:space="preserve">. </w:t>
      </w:r>
      <w:r w:rsidR="00D02860">
        <w:rPr>
          <w:rFonts w:cstheme="minorHAnsi"/>
        </w:rPr>
        <w:t xml:space="preserve">It would be </w:t>
      </w:r>
      <w:r w:rsidR="00B13244">
        <w:rPr>
          <w:rFonts w:cstheme="minorHAnsi"/>
        </w:rPr>
        <w:t>valuable</w:t>
      </w:r>
      <w:r w:rsidR="00D02860">
        <w:rPr>
          <w:rFonts w:cstheme="minorHAnsi"/>
        </w:rPr>
        <w:t xml:space="preserve"> for us to hear any feedback you have and </w:t>
      </w:r>
      <w:r>
        <w:rPr>
          <w:rFonts w:cstheme="minorHAnsi"/>
        </w:rPr>
        <w:t xml:space="preserve">understand any concerns </w:t>
      </w:r>
      <w:r w:rsidR="00D02860">
        <w:rPr>
          <w:rFonts w:cstheme="minorHAnsi"/>
        </w:rPr>
        <w:t xml:space="preserve">you may wish to raise </w:t>
      </w:r>
      <w:r>
        <w:rPr>
          <w:rFonts w:cstheme="minorHAnsi"/>
        </w:rPr>
        <w:t>as we plan the delivery of this challenging vaccination programme.</w:t>
      </w:r>
    </w:p>
    <w:p w14:paraId="7A0D9269" w14:textId="77777777" w:rsidR="00912543" w:rsidRDefault="00912543" w:rsidP="006A768F">
      <w:pPr>
        <w:ind w:left="45"/>
        <w:jc w:val="both"/>
        <w:rPr>
          <w:rFonts w:cstheme="minorHAnsi"/>
        </w:rPr>
      </w:pPr>
      <w:bookmarkStart w:id="0" w:name="_Hlk81314532"/>
    </w:p>
    <w:p w14:paraId="3618B4D0" w14:textId="68E37BB4" w:rsidR="00A81400" w:rsidRDefault="00354568" w:rsidP="006A768F">
      <w:pPr>
        <w:ind w:left="45"/>
        <w:jc w:val="both"/>
        <w:rPr>
          <w:rFonts w:cstheme="minorHAnsi"/>
        </w:rPr>
      </w:pPr>
      <w:r>
        <w:rPr>
          <w:rFonts w:cstheme="minorHAnsi"/>
        </w:rPr>
        <w:t>A</w:t>
      </w:r>
      <w:r w:rsidR="00477ACF">
        <w:rPr>
          <w:rFonts w:cstheme="minorHAnsi"/>
        </w:rPr>
        <w:t>s such</w:t>
      </w:r>
      <w:r w:rsidR="00A81400">
        <w:rPr>
          <w:rFonts w:cstheme="minorHAnsi"/>
        </w:rPr>
        <w:t>,</w:t>
      </w:r>
      <w:r w:rsidR="00477ACF">
        <w:rPr>
          <w:rFonts w:cstheme="minorHAnsi"/>
        </w:rPr>
        <w:t xml:space="preserve"> </w:t>
      </w:r>
      <w:r>
        <w:rPr>
          <w:rFonts w:cstheme="minorHAnsi"/>
        </w:rPr>
        <w:t xml:space="preserve">we </w:t>
      </w:r>
      <w:r w:rsidR="00477ACF">
        <w:rPr>
          <w:rFonts w:cstheme="minorHAnsi"/>
        </w:rPr>
        <w:t xml:space="preserve">would like to invite you or your nominated representative to attend </w:t>
      </w:r>
      <w:r w:rsidR="00A81400">
        <w:rPr>
          <w:rFonts w:cstheme="minorHAnsi"/>
        </w:rPr>
        <w:t>a virtual</w:t>
      </w:r>
      <w:r w:rsidR="00477ACF">
        <w:rPr>
          <w:rFonts w:cstheme="minorHAnsi"/>
        </w:rPr>
        <w:t xml:space="preserve"> meeting at </w:t>
      </w:r>
      <w:r w:rsidR="00477ACF" w:rsidRPr="00912543">
        <w:rPr>
          <w:rFonts w:cstheme="minorHAnsi"/>
          <w:b/>
          <w:bCs/>
        </w:rPr>
        <w:t>1pm on Friday 3</w:t>
      </w:r>
      <w:r w:rsidR="00477ACF" w:rsidRPr="00912543">
        <w:rPr>
          <w:rFonts w:cstheme="minorHAnsi"/>
          <w:b/>
          <w:bCs/>
          <w:vertAlign w:val="superscript"/>
        </w:rPr>
        <w:t>rd</w:t>
      </w:r>
      <w:r w:rsidR="00477ACF" w:rsidRPr="00912543">
        <w:rPr>
          <w:rFonts w:cstheme="minorHAnsi"/>
          <w:b/>
          <w:bCs/>
        </w:rPr>
        <w:t xml:space="preserve"> September</w:t>
      </w:r>
      <w:r w:rsidR="00477ACF">
        <w:rPr>
          <w:rFonts w:cstheme="minorHAnsi"/>
        </w:rPr>
        <w:t xml:space="preserve"> to </w:t>
      </w:r>
      <w:r w:rsidR="00A81400">
        <w:rPr>
          <w:rFonts w:cstheme="minorHAnsi"/>
        </w:rPr>
        <w:t xml:space="preserve">discuss </w:t>
      </w:r>
      <w:r>
        <w:rPr>
          <w:rFonts w:cstheme="minorHAnsi"/>
        </w:rPr>
        <w:t>our vaccination plans for the 12-15 age group</w:t>
      </w:r>
      <w:r w:rsidR="00A81400">
        <w:rPr>
          <w:rFonts w:cstheme="minorHAnsi"/>
        </w:rPr>
        <w:t xml:space="preserve">. </w:t>
      </w:r>
    </w:p>
    <w:bookmarkEnd w:id="0"/>
    <w:p w14:paraId="6211C3D3" w14:textId="10DF9E1F" w:rsidR="00A81400" w:rsidRPr="009B0BFD" w:rsidRDefault="00A81400" w:rsidP="006A768F">
      <w:pPr>
        <w:ind w:left="45"/>
        <w:jc w:val="both"/>
        <w:rPr>
          <w:rFonts w:cstheme="minorHAnsi"/>
          <w:b/>
          <w:bCs/>
          <w:color w:val="1F497D" w:themeColor="text2"/>
        </w:rPr>
      </w:pPr>
      <w:r w:rsidRPr="009B0BFD">
        <w:rPr>
          <w:rFonts w:cstheme="minorHAnsi"/>
          <w:b/>
          <w:bCs/>
          <w:color w:val="1F497D" w:themeColor="text2"/>
        </w:rPr>
        <w:softHyphen/>
      </w:r>
      <w:r w:rsidRPr="009B0BFD">
        <w:rPr>
          <w:rFonts w:cstheme="minorHAnsi"/>
          <w:b/>
          <w:bCs/>
          <w:color w:val="1F497D" w:themeColor="text2"/>
        </w:rPr>
        <w:softHyphen/>
      </w:r>
      <w:hyperlink r:id="rId14" w:tgtFrame="_blank" w:history="1">
        <w:r w:rsidR="00445E45" w:rsidRPr="009B0BFD">
          <w:rPr>
            <w:rStyle w:val="Hyperlink"/>
            <w:rFonts w:cstheme="minorHAnsi"/>
            <w:b/>
            <w:bCs/>
            <w:color w:val="1F497D" w:themeColor="text2"/>
            <w:lang w:val="en-US"/>
          </w:rPr>
          <w:t>Please click here to join the meeting</w:t>
        </w:r>
      </w:hyperlink>
      <w:r w:rsidR="00445E45" w:rsidRPr="009B0BFD">
        <w:rPr>
          <w:rFonts w:cstheme="minorHAnsi"/>
          <w:b/>
          <w:bCs/>
          <w:color w:val="1F497D" w:themeColor="text2"/>
          <w:lang w:val="en-US"/>
        </w:rPr>
        <w:t>.</w:t>
      </w:r>
    </w:p>
    <w:p w14:paraId="2F1F0FBF" w14:textId="77777777" w:rsidR="00A81400" w:rsidRDefault="00A81400" w:rsidP="006A768F">
      <w:pPr>
        <w:ind w:left="45"/>
        <w:jc w:val="both"/>
        <w:rPr>
          <w:rFonts w:cstheme="minorHAnsi"/>
        </w:rPr>
      </w:pPr>
    </w:p>
    <w:p w14:paraId="64BC5E13" w14:textId="6733564D" w:rsidR="006A768F" w:rsidRDefault="006A768F" w:rsidP="006A768F">
      <w:pPr>
        <w:ind w:left="45"/>
        <w:jc w:val="both"/>
        <w:rPr>
          <w:rFonts w:cstheme="minorHAnsi"/>
        </w:rPr>
      </w:pPr>
    </w:p>
    <w:p w14:paraId="2971DF43" w14:textId="77777777" w:rsidR="006A768F" w:rsidRDefault="006A768F" w:rsidP="006A768F">
      <w:pPr>
        <w:ind w:left="45"/>
        <w:rPr>
          <w:rFonts w:cstheme="minorHAnsi"/>
        </w:rPr>
      </w:pPr>
    </w:p>
    <w:p w14:paraId="16C7FA93" w14:textId="4EAFA70F" w:rsidR="00B1731B" w:rsidRDefault="00B1731B" w:rsidP="00B1731B">
      <w:r>
        <w:t xml:space="preserve">Yours faithfully </w:t>
      </w:r>
    </w:p>
    <w:p w14:paraId="43A8C962" w14:textId="6F57CB2D" w:rsidR="00DF2173" w:rsidRDefault="00893D4C" w:rsidP="00B1731B">
      <w:r>
        <w:rPr>
          <w:noProof/>
        </w:rPr>
        <w:drawing>
          <wp:inline distT="0" distB="0" distL="0" distR="0" wp14:anchorId="161A7BE8" wp14:editId="44D52664">
            <wp:extent cx="1181100" cy="923925"/>
            <wp:effectExtent l="0" t="0" r="0" b="9525"/>
            <wp:docPr id="3" name="Picture 3" descr="G:\PCT\CCG Finance\Chiltern CCG\16-17\kate\Kate Holm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PCT\CCG Finance\Chiltern CCG\16-17\kate\Kate Holm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9177" w14:textId="1E7A4B47" w:rsidR="00DF2173" w:rsidRDefault="003828A8" w:rsidP="00B1731B">
      <w:bookmarkStart w:id="1" w:name="_Hlk81310459"/>
      <w:r w:rsidRPr="00BE7B9E">
        <w:rPr>
          <w:b/>
          <w:bCs/>
        </w:rPr>
        <w:t>K</w:t>
      </w:r>
      <w:r w:rsidR="00DF2173" w:rsidRPr="00BE7B9E">
        <w:rPr>
          <w:b/>
          <w:bCs/>
        </w:rPr>
        <w:t>ate Holmes</w:t>
      </w:r>
      <w:r w:rsidR="00A81400">
        <w:t xml:space="preserve"> – Interim CFO, B</w:t>
      </w:r>
      <w:r w:rsidR="00BE7B9E">
        <w:t xml:space="preserve">uckinghamshire </w:t>
      </w:r>
      <w:r w:rsidR="00A81400">
        <w:t xml:space="preserve">CCG &amp; </w:t>
      </w:r>
      <w:r>
        <w:t>C</w:t>
      </w:r>
      <w:r w:rsidR="00DF2173">
        <w:t xml:space="preserve">hair Bucks Vaccine Cell </w:t>
      </w:r>
    </w:p>
    <w:p w14:paraId="54A6A93A" w14:textId="066AB140" w:rsidR="00BE7B9E" w:rsidRDefault="00BE7B9E" w:rsidP="00B1731B"/>
    <w:p w14:paraId="461E99D3" w14:textId="3DF647E9" w:rsidR="006237BE" w:rsidRDefault="006237BE" w:rsidP="00B1731B">
      <w:r>
        <w:rPr>
          <w:noProof/>
          <w:szCs w:val="24"/>
          <w:lang w:eastAsia="en-GB"/>
        </w:rPr>
        <w:drawing>
          <wp:inline distT="0" distB="0" distL="0" distR="0" wp14:anchorId="2C3191E2" wp14:editId="04B65596">
            <wp:extent cx="1304925" cy="664690"/>
            <wp:effectExtent l="0" t="0" r="0" b="2540"/>
            <wp:docPr id="4" name="Picture 4" descr="cid:image001.png@01D62EA2.79EFB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2EA2.79EFB2E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58" cy="6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794D3" w14:textId="16856960" w:rsidR="001B012E" w:rsidRDefault="001B012E" w:rsidP="00B1731B"/>
    <w:p w14:paraId="17285222" w14:textId="113B7D6D" w:rsidR="001B012E" w:rsidRDefault="001B012E" w:rsidP="00B1731B">
      <w:r w:rsidRPr="002428BB">
        <w:rPr>
          <w:b/>
          <w:bCs/>
        </w:rPr>
        <w:t>Simon James</w:t>
      </w:r>
      <w:r>
        <w:t xml:space="preserve"> – Service Director: Education, Buckinghamshire Council</w:t>
      </w:r>
    </w:p>
    <w:p w14:paraId="5C87E015" w14:textId="77777777" w:rsidR="00BE7B9E" w:rsidRDefault="00BE7B9E" w:rsidP="00B1731B">
      <w:pPr>
        <w:rPr>
          <w:b/>
          <w:bCs/>
          <w:i/>
          <w:iCs/>
        </w:rPr>
      </w:pPr>
    </w:p>
    <w:p w14:paraId="264CF5A2" w14:textId="77777777" w:rsidR="002428BB" w:rsidRDefault="002428BB" w:rsidP="00B1731B">
      <w:pPr>
        <w:rPr>
          <w:b/>
          <w:bCs/>
          <w:i/>
          <w:iCs/>
          <w:u w:val="single"/>
        </w:rPr>
      </w:pPr>
    </w:p>
    <w:p w14:paraId="27C87F73" w14:textId="77777777" w:rsidR="002428BB" w:rsidRDefault="002428BB" w:rsidP="00B1731B">
      <w:pPr>
        <w:rPr>
          <w:b/>
          <w:bCs/>
          <w:i/>
          <w:iCs/>
          <w:u w:val="single"/>
        </w:rPr>
      </w:pPr>
    </w:p>
    <w:p w14:paraId="46E5DE37" w14:textId="71781B9E" w:rsidR="00BE7B9E" w:rsidRDefault="00BE7B9E" w:rsidP="00B1731B">
      <w:r w:rsidRPr="002B74E0">
        <w:rPr>
          <w:b/>
          <w:bCs/>
          <w:i/>
          <w:iCs/>
          <w:u w:val="single"/>
        </w:rPr>
        <w:t xml:space="preserve">Bucks Vaccination Team – </w:t>
      </w:r>
      <w:proofErr w:type="gramStart"/>
      <w:r w:rsidRPr="002B74E0">
        <w:rPr>
          <w:b/>
          <w:bCs/>
          <w:i/>
          <w:iCs/>
          <w:u w:val="single"/>
        </w:rPr>
        <w:t>12-15 year old</w:t>
      </w:r>
      <w:proofErr w:type="gramEnd"/>
      <w:r w:rsidRPr="002B74E0">
        <w:rPr>
          <w:b/>
          <w:bCs/>
          <w:i/>
          <w:iCs/>
          <w:u w:val="single"/>
        </w:rPr>
        <w:t xml:space="preserve"> cohort</w:t>
      </w:r>
      <w:r>
        <w:t>:</w:t>
      </w:r>
    </w:p>
    <w:bookmarkEnd w:id="1"/>
    <w:p w14:paraId="5FA9461C" w14:textId="7886662D" w:rsidR="00362FB4" w:rsidRDefault="00A81400" w:rsidP="00362FB4">
      <w:r w:rsidRPr="00BE7B9E">
        <w:rPr>
          <w:b/>
          <w:bCs/>
        </w:rPr>
        <w:t xml:space="preserve">Sam </w:t>
      </w:r>
      <w:proofErr w:type="spellStart"/>
      <w:r w:rsidRPr="00BE7B9E">
        <w:rPr>
          <w:b/>
          <w:bCs/>
        </w:rPr>
        <w:t>Smissen</w:t>
      </w:r>
      <w:proofErr w:type="spellEnd"/>
      <w:r>
        <w:t xml:space="preserve"> </w:t>
      </w:r>
      <w:r w:rsidR="00BE7B9E">
        <w:t>–</w:t>
      </w:r>
      <w:r>
        <w:t xml:space="preserve"> </w:t>
      </w:r>
      <w:r w:rsidR="00BE7B9E">
        <w:t xml:space="preserve">Buckinghamshire Immunisation Team Lead, Buckinghamshire Healthcare </w:t>
      </w:r>
      <w:r w:rsidR="00BD47CA">
        <w:t>NHS</w:t>
      </w:r>
      <w:r w:rsidR="00A83432">
        <w:t xml:space="preserve"> </w:t>
      </w:r>
      <w:r w:rsidR="00BE7B9E">
        <w:t>Trust</w:t>
      </w:r>
    </w:p>
    <w:p w14:paraId="45CC8857" w14:textId="7A480BB5" w:rsidR="00BE7B9E" w:rsidRDefault="00BE7B9E" w:rsidP="00362FB4">
      <w:r w:rsidRPr="00BE7B9E">
        <w:rPr>
          <w:b/>
          <w:bCs/>
        </w:rPr>
        <w:t>Jo Crawley</w:t>
      </w:r>
      <w:r>
        <w:t xml:space="preserve"> – Senior Clinical Lead Mass Vaccination Centres – Oxford Health NHS Foundation Trust</w:t>
      </w:r>
    </w:p>
    <w:p w14:paraId="38F623C1" w14:textId="2DF30748" w:rsidR="00BE7B9E" w:rsidRDefault="00BE7B9E" w:rsidP="00362FB4">
      <w:r w:rsidRPr="00BE7B9E">
        <w:rPr>
          <w:b/>
          <w:bCs/>
        </w:rPr>
        <w:t>Gareth Drawmer</w:t>
      </w:r>
      <w:r>
        <w:t xml:space="preserve"> – Head of Service, Achievement &amp; Learning, Children’s Services, Buckinghamshire Council</w:t>
      </w:r>
    </w:p>
    <w:p w14:paraId="2C08548E" w14:textId="77777777" w:rsidR="00912543" w:rsidRDefault="00912543" w:rsidP="00912543">
      <w:r w:rsidRPr="00BE7B9E">
        <w:rPr>
          <w:b/>
          <w:bCs/>
        </w:rPr>
        <w:t>Kate Holmes</w:t>
      </w:r>
      <w:r>
        <w:t xml:space="preserve"> – Interim CFO, NHS Buckinghamshire CCG &amp; Chair Bucks Vaccine Cell </w:t>
      </w:r>
    </w:p>
    <w:p w14:paraId="187765B9" w14:textId="56A090E5" w:rsidR="00B13244" w:rsidRDefault="00B13244" w:rsidP="00362FB4">
      <w:r w:rsidRPr="00912543">
        <w:rPr>
          <w:b/>
          <w:bCs/>
        </w:rPr>
        <w:t xml:space="preserve">Tunde </w:t>
      </w:r>
      <w:proofErr w:type="spellStart"/>
      <w:r w:rsidRPr="00912543">
        <w:rPr>
          <w:b/>
          <w:bCs/>
        </w:rPr>
        <w:t>Adewopo</w:t>
      </w:r>
      <w:proofErr w:type="spellEnd"/>
      <w:r w:rsidR="00912543">
        <w:rPr>
          <w:b/>
          <w:bCs/>
        </w:rPr>
        <w:t xml:space="preserve"> </w:t>
      </w:r>
      <w:r>
        <w:t>- Divisional Director/SRO Covid-19 Vaccinations, Specialist Services Buckinghamshire Healthcare Trust</w:t>
      </w:r>
    </w:p>
    <w:p w14:paraId="205C45A6" w14:textId="77777777" w:rsidR="002B74E0" w:rsidRDefault="002B74E0" w:rsidP="00362FB4">
      <w:pPr>
        <w:rPr>
          <w:b/>
          <w:sz w:val="32"/>
          <w:szCs w:val="28"/>
        </w:rPr>
      </w:pPr>
    </w:p>
    <w:sectPr w:rsidR="002B74E0" w:rsidSect="009051EF">
      <w:headerReference w:type="default" r:id="rId18"/>
      <w:footerReference w:type="default" r:id="rId19"/>
      <w:pgSz w:w="11906" w:h="16838"/>
      <w:pgMar w:top="993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38F7" w14:textId="77777777" w:rsidR="00DA2902" w:rsidRDefault="00DA2902" w:rsidP="00BB3591">
      <w:r>
        <w:separator/>
      </w:r>
    </w:p>
  </w:endnote>
  <w:endnote w:type="continuationSeparator" w:id="0">
    <w:p w14:paraId="4C08C926" w14:textId="77777777" w:rsidR="00DA2902" w:rsidRDefault="00DA2902" w:rsidP="00B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17761356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8186E" w14:textId="611F4006" w:rsidR="000B46C3" w:rsidRPr="00ED75D4" w:rsidRDefault="00ED75D4">
            <w:pPr>
              <w:pStyle w:val="Footer"/>
              <w:rPr>
                <w:sz w:val="18"/>
              </w:rPr>
            </w:pPr>
            <w:r w:rsidRPr="00ED75D4">
              <w:rPr>
                <w:sz w:val="18"/>
              </w:rPr>
              <w:tab/>
            </w:r>
            <w:r w:rsidR="000B46C3" w:rsidRPr="00ED75D4">
              <w:rPr>
                <w:sz w:val="18"/>
              </w:rPr>
              <w:t xml:space="preserve">Page </w:t>
            </w:r>
            <w:r w:rsidR="000B46C3" w:rsidRPr="00ED75D4">
              <w:rPr>
                <w:b/>
                <w:bCs/>
                <w:sz w:val="20"/>
                <w:szCs w:val="24"/>
              </w:rPr>
              <w:fldChar w:fldCharType="begin"/>
            </w:r>
            <w:r w:rsidR="000B46C3" w:rsidRPr="00ED75D4">
              <w:rPr>
                <w:b/>
                <w:bCs/>
                <w:sz w:val="18"/>
              </w:rPr>
              <w:instrText xml:space="preserve"> PAGE </w:instrText>
            </w:r>
            <w:r w:rsidR="000B46C3" w:rsidRPr="00ED75D4">
              <w:rPr>
                <w:b/>
                <w:bCs/>
                <w:sz w:val="20"/>
                <w:szCs w:val="24"/>
              </w:rPr>
              <w:fldChar w:fldCharType="separate"/>
            </w:r>
            <w:r w:rsidR="00FE5865">
              <w:rPr>
                <w:b/>
                <w:bCs/>
                <w:noProof/>
                <w:sz w:val="18"/>
              </w:rPr>
              <w:t>2</w:t>
            </w:r>
            <w:r w:rsidR="000B46C3" w:rsidRPr="00ED75D4">
              <w:rPr>
                <w:b/>
                <w:bCs/>
                <w:sz w:val="20"/>
                <w:szCs w:val="24"/>
              </w:rPr>
              <w:fldChar w:fldCharType="end"/>
            </w:r>
            <w:r w:rsidR="000B46C3" w:rsidRPr="00ED75D4">
              <w:rPr>
                <w:sz w:val="18"/>
              </w:rPr>
              <w:t xml:space="preserve"> of </w:t>
            </w:r>
            <w:r w:rsidR="000B46C3" w:rsidRPr="00ED75D4">
              <w:rPr>
                <w:b/>
                <w:bCs/>
                <w:sz w:val="20"/>
                <w:szCs w:val="24"/>
              </w:rPr>
              <w:fldChar w:fldCharType="begin"/>
            </w:r>
            <w:r w:rsidR="000B46C3" w:rsidRPr="00ED75D4">
              <w:rPr>
                <w:b/>
                <w:bCs/>
                <w:sz w:val="18"/>
              </w:rPr>
              <w:instrText xml:space="preserve"> NUMPAGES  </w:instrText>
            </w:r>
            <w:r w:rsidR="000B46C3" w:rsidRPr="00ED75D4">
              <w:rPr>
                <w:b/>
                <w:bCs/>
                <w:sz w:val="20"/>
                <w:szCs w:val="24"/>
              </w:rPr>
              <w:fldChar w:fldCharType="separate"/>
            </w:r>
            <w:r w:rsidR="00FE5865">
              <w:rPr>
                <w:b/>
                <w:bCs/>
                <w:noProof/>
                <w:sz w:val="18"/>
              </w:rPr>
              <w:t>5</w:t>
            </w:r>
            <w:r w:rsidR="000B46C3" w:rsidRPr="00ED75D4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BE2A" w14:textId="77777777" w:rsidR="00DA2902" w:rsidRDefault="00DA2902" w:rsidP="00BB3591">
      <w:r>
        <w:separator/>
      </w:r>
    </w:p>
  </w:footnote>
  <w:footnote w:type="continuationSeparator" w:id="0">
    <w:p w14:paraId="00A765DC" w14:textId="77777777" w:rsidR="00DA2902" w:rsidRDefault="00DA2902" w:rsidP="00B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D1D9B" w14:textId="4CF5B75D" w:rsidR="00E14EF5" w:rsidRDefault="00B1731B" w:rsidP="000F008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368230" wp14:editId="09883A83">
              <wp:simplePos x="0" y="0"/>
              <wp:positionH relativeFrom="column">
                <wp:posOffset>-248920</wp:posOffset>
              </wp:positionH>
              <wp:positionV relativeFrom="paragraph">
                <wp:posOffset>667386</wp:posOffset>
              </wp:positionV>
              <wp:extent cx="1714500" cy="742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CB710" w14:textId="5C616D42" w:rsidR="00B1731B" w:rsidRDefault="00B1731B" w:rsidP="00B173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682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.6pt;margin-top:52.55pt;width:13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" stroked="f">
              <v:textbox>
                <w:txbxContent>
                  <w:p w14:paraId="32CCB710" w14:textId="5C616D42" w:rsidR="00B1731B" w:rsidRDefault="00B1731B" w:rsidP="00B1731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66FB"/>
    <w:multiLevelType w:val="hybridMultilevel"/>
    <w:tmpl w:val="E790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33B"/>
    <w:multiLevelType w:val="hybridMultilevel"/>
    <w:tmpl w:val="B848496C"/>
    <w:lvl w:ilvl="0" w:tplc="FB44F0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0DEE"/>
    <w:multiLevelType w:val="hybridMultilevel"/>
    <w:tmpl w:val="0070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83FFC"/>
    <w:multiLevelType w:val="hybridMultilevel"/>
    <w:tmpl w:val="FA1A5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28CE"/>
    <w:multiLevelType w:val="hybridMultilevel"/>
    <w:tmpl w:val="5830ACB0"/>
    <w:lvl w:ilvl="0" w:tplc="FB44F0D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15ACA"/>
    <w:multiLevelType w:val="hybridMultilevel"/>
    <w:tmpl w:val="9E28D8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E741A47"/>
    <w:multiLevelType w:val="hybridMultilevel"/>
    <w:tmpl w:val="AE9C13E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0EB03B49"/>
    <w:multiLevelType w:val="hybridMultilevel"/>
    <w:tmpl w:val="4CA2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94806"/>
    <w:multiLevelType w:val="hybridMultilevel"/>
    <w:tmpl w:val="B5A6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1064C"/>
    <w:multiLevelType w:val="hybridMultilevel"/>
    <w:tmpl w:val="64464CCE"/>
    <w:lvl w:ilvl="0" w:tplc="FB44F0D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1C6579"/>
    <w:multiLevelType w:val="hybridMultilevel"/>
    <w:tmpl w:val="7F4605C6"/>
    <w:lvl w:ilvl="0" w:tplc="6F048C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943D6"/>
    <w:multiLevelType w:val="hybridMultilevel"/>
    <w:tmpl w:val="C096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5E1C"/>
    <w:multiLevelType w:val="hybridMultilevel"/>
    <w:tmpl w:val="3200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400A5"/>
    <w:multiLevelType w:val="hybridMultilevel"/>
    <w:tmpl w:val="C63A3C0C"/>
    <w:lvl w:ilvl="0" w:tplc="E61E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2244EF"/>
    <w:multiLevelType w:val="hybridMultilevel"/>
    <w:tmpl w:val="ACC0E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43FC4"/>
    <w:multiLevelType w:val="hybridMultilevel"/>
    <w:tmpl w:val="1196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5E90"/>
    <w:multiLevelType w:val="hybridMultilevel"/>
    <w:tmpl w:val="14DC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5E93"/>
    <w:multiLevelType w:val="hybridMultilevel"/>
    <w:tmpl w:val="B44A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16A44"/>
    <w:multiLevelType w:val="hybridMultilevel"/>
    <w:tmpl w:val="04125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87A6D"/>
    <w:multiLevelType w:val="hybridMultilevel"/>
    <w:tmpl w:val="E2D2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16B71"/>
    <w:multiLevelType w:val="hybridMultilevel"/>
    <w:tmpl w:val="9732F4E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37AA36D0"/>
    <w:multiLevelType w:val="hybridMultilevel"/>
    <w:tmpl w:val="05DC3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8564C"/>
    <w:multiLevelType w:val="hybridMultilevel"/>
    <w:tmpl w:val="D9C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63061"/>
    <w:multiLevelType w:val="hybridMultilevel"/>
    <w:tmpl w:val="54B070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89161B"/>
    <w:multiLevelType w:val="hybridMultilevel"/>
    <w:tmpl w:val="D9F2A0DC"/>
    <w:lvl w:ilvl="0" w:tplc="9BFEF41E">
      <w:start w:val="99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D1670F"/>
    <w:multiLevelType w:val="hybridMultilevel"/>
    <w:tmpl w:val="14FEB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90207"/>
    <w:multiLevelType w:val="hybridMultilevel"/>
    <w:tmpl w:val="E0D61BEE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48A23E83"/>
    <w:multiLevelType w:val="hybridMultilevel"/>
    <w:tmpl w:val="5EE4E29E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8" w15:restartNumberingAfterBreak="0">
    <w:nsid w:val="59C63C79"/>
    <w:multiLevelType w:val="hybridMultilevel"/>
    <w:tmpl w:val="62223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138CB"/>
    <w:multiLevelType w:val="hybridMultilevel"/>
    <w:tmpl w:val="00A86E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61D15AC8"/>
    <w:multiLevelType w:val="hybridMultilevel"/>
    <w:tmpl w:val="D1E0FCC2"/>
    <w:lvl w:ilvl="0" w:tplc="FB44F0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D1D88"/>
    <w:multiLevelType w:val="hybridMultilevel"/>
    <w:tmpl w:val="439E5DEE"/>
    <w:lvl w:ilvl="0" w:tplc="E61E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11DA3"/>
    <w:multiLevelType w:val="hybridMultilevel"/>
    <w:tmpl w:val="20E07C58"/>
    <w:lvl w:ilvl="0" w:tplc="FB44F0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C0B29"/>
    <w:multiLevelType w:val="hybridMultilevel"/>
    <w:tmpl w:val="C3EA9604"/>
    <w:lvl w:ilvl="0" w:tplc="FB44F0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433F6"/>
    <w:multiLevelType w:val="multilevel"/>
    <w:tmpl w:val="38903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2"/>
  </w:num>
  <w:num w:numId="4">
    <w:abstractNumId w:val="4"/>
  </w:num>
  <w:num w:numId="5">
    <w:abstractNumId w:val="9"/>
  </w:num>
  <w:num w:numId="6">
    <w:abstractNumId w:val="3"/>
  </w:num>
  <w:num w:numId="7">
    <w:abstractNumId w:val="30"/>
  </w:num>
  <w:num w:numId="8">
    <w:abstractNumId w:val="33"/>
  </w:num>
  <w:num w:numId="9">
    <w:abstractNumId w:val="28"/>
  </w:num>
  <w:num w:numId="10">
    <w:abstractNumId w:val="1"/>
  </w:num>
  <w:num w:numId="11">
    <w:abstractNumId w:val="2"/>
  </w:num>
  <w:num w:numId="12">
    <w:abstractNumId w:val="15"/>
  </w:num>
  <w:num w:numId="13">
    <w:abstractNumId w:val="17"/>
  </w:num>
  <w:num w:numId="14">
    <w:abstractNumId w:val="18"/>
  </w:num>
  <w:num w:numId="15">
    <w:abstractNumId w:val="22"/>
  </w:num>
  <w:num w:numId="16">
    <w:abstractNumId w:val="34"/>
  </w:num>
  <w:num w:numId="17">
    <w:abstractNumId w:val="19"/>
  </w:num>
  <w:num w:numId="18">
    <w:abstractNumId w:val="27"/>
  </w:num>
  <w:num w:numId="19">
    <w:abstractNumId w:val="21"/>
  </w:num>
  <w:num w:numId="20">
    <w:abstractNumId w:val="20"/>
  </w:num>
  <w:num w:numId="21">
    <w:abstractNumId w:val="0"/>
  </w:num>
  <w:num w:numId="22">
    <w:abstractNumId w:val="25"/>
  </w:num>
  <w:num w:numId="23">
    <w:abstractNumId w:val="6"/>
  </w:num>
  <w:num w:numId="24">
    <w:abstractNumId w:val="26"/>
  </w:num>
  <w:num w:numId="25">
    <w:abstractNumId w:val="10"/>
  </w:num>
  <w:num w:numId="26">
    <w:abstractNumId w:val="12"/>
  </w:num>
  <w:num w:numId="27">
    <w:abstractNumId w:val="7"/>
  </w:num>
  <w:num w:numId="28">
    <w:abstractNumId w:val="24"/>
  </w:num>
  <w:num w:numId="29">
    <w:abstractNumId w:val="29"/>
  </w:num>
  <w:num w:numId="30">
    <w:abstractNumId w:val="11"/>
  </w:num>
  <w:num w:numId="31">
    <w:abstractNumId w:val="8"/>
  </w:num>
  <w:num w:numId="32">
    <w:abstractNumId w:val="31"/>
  </w:num>
  <w:num w:numId="33">
    <w:abstractNumId w:val="13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7"/>
    <w:rsid w:val="0000335E"/>
    <w:rsid w:val="000057A5"/>
    <w:rsid w:val="00020466"/>
    <w:rsid w:val="0003092E"/>
    <w:rsid w:val="0004728C"/>
    <w:rsid w:val="00070021"/>
    <w:rsid w:val="00072657"/>
    <w:rsid w:val="000B46C3"/>
    <w:rsid w:val="000B5AA1"/>
    <w:rsid w:val="000C32E3"/>
    <w:rsid w:val="000D7741"/>
    <w:rsid w:val="000E3A46"/>
    <w:rsid w:val="000F008B"/>
    <w:rsid w:val="000F5A65"/>
    <w:rsid w:val="001158BF"/>
    <w:rsid w:val="0011781B"/>
    <w:rsid w:val="00130037"/>
    <w:rsid w:val="0014215E"/>
    <w:rsid w:val="0015796E"/>
    <w:rsid w:val="001675EC"/>
    <w:rsid w:val="001705F0"/>
    <w:rsid w:val="00175D81"/>
    <w:rsid w:val="00176EF7"/>
    <w:rsid w:val="001815EE"/>
    <w:rsid w:val="00184C58"/>
    <w:rsid w:val="001A06F2"/>
    <w:rsid w:val="001B012E"/>
    <w:rsid w:val="001B5DA6"/>
    <w:rsid w:val="001C48B0"/>
    <w:rsid w:val="001D5D35"/>
    <w:rsid w:val="001E1068"/>
    <w:rsid w:val="001E71F6"/>
    <w:rsid w:val="001E7659"/>
    <w:rsid w:val="001F06F6"/>
    <w:rsid w:val="001F7A01"/>
    <w:rsid w:val="00216537"/>
    <w:rsid w:val="00222957"/>
    <w:rsid w:val="00223202"/>
    <w:rsid w:val="002243D2"/>
    <w:rsid w:val="002246C8"/>
    <w:rsid w:val="00236980"/>
    <w:rsid w:val="0024048D"/>
    <w:rsid w:val="002405AF"/>
    <w:rsid w:val="00240D94"/>
    <w:rsid w:val="00241794"/>
    <w:rsid w:val="002428BB"/>
    <w:rsid w:val="00243259"/>
    <w:rsid w:val="002547E2"/>
    <w:rsid w:val="00255C79"/>
    <w:rsid w:val="00256664"/>
    <w:rsid w:val="00263EA6"/>
    <w:rsid w:val="00266310"/>
    <w:rsid w:val="00286F47"/>
    <w:rsid w:val="00294530"/>
    <w:rsid w:val="002B4708"/>
    <w:rsid w:val="002B74E0"/>
    <w:rsid w:val="002C07C5"/>
    <w:rsid w:val="002C408E"/>
    <w:rsid w:val="002D04C5"/>
    <w:rsid w:val="002E635F"/>
    <w:rsid w:val="002F006C"/>
    <w:rsid w:val="002F184F"/>
    <w:rsid w:val="002F705A"/>
    <w:rsid w:val="003012EB"/>
    <w:rsid w:val="00301452"/>
    <w:rsid w:val="00313924"/>
    <w:rsid w:val="00314AAA"/>
    <w:rsid w:val="0031763D"/>
    <w:rsid w:val="00337B8C"/>
    <w:rsid w:val="0034431C"/>
    <w:rsid w:val="00347813"/>
    <w:rsid w:val="00352759"/>
    <w:rsid w:val="00353680"/>
    <w:rsid w:val="00354568"/>
    <w:rsid w:val="00362FB4"/>
    <w:rsid w:val="00367078"/>
    <w:rsid w:val="003828A8"/>
    <w:rsid w:val="003A75AB"/>
    <w:rsid w:val="003B117E"/>
    <w:rsid w:val="003C2B62"/>
    <w:rsid w:val="003D4D85"/>
    <w:rsid w:val="003E14AD"/>
    <w:rsid w:val="003E6F7E"/>
    <w:rsid w:val="00423357"/>
    <w:rsid w:val="00424E75"/>
    <w:rsid w:val="004337DE"/>
    <w:rsid w:val="0043792D"/>
    <w:rsid w:val="0044597F"/>
    <w:rsid w:val="00445E45"/>
    <w:rsid w:val="0046697A"/>
    <w:rsid w:val="00467140"/>
    <w:rsid w:val="0047706C"/>
    <w:rsid w:val="00477ACF"/>
    <w:rsid w:val="00496226"/>
    <w:rsid w:val="004978E0"/>
    <w:rsid w:val="004A3788"/>
    <w:rsid w:val="004A4C24"/>
    <w:rsid w:val="004B75DB"/>
    <w:rsid w:val="004D0C8A"/>
    <w:rsid w:val="004E41E2"/>
    <w:rsid w:val="004E64B4"/>
    <w:rsid w:val="00517603"/>
    <w:rsid w:val="00520C83"/>
    <w:rsid w:val="00525882"/>
    <w:rsid w:val="00535A78"/>
    <w:rsid w:val="00537794"/>
    <w:rsid w:val="00542293"/>
    <w:rsid w:val="005637A2"/>
    <w:rsid w:val="00566458"/>
    <w:rsid w:val="00567C84"/>
    <w:rsid w:val="00573C88"/>
    <w:rsid w:val="00580528"/>
    <w:rsid w:val="00591DA6"/>
    <w:rsid w:val="0059278B"/>
    <w:rsid w:val="00592832"/>
    <w:rsid w:val="005A6617"/>
    <w:rsid w:val="005C34B4"/>
    <w:rsid w:val="005C36EB"/>
    <w:rsid w:val="005C419F"/>
    <w:rsid w:val="005D34E2"/>
    <w:rsid w:val="005D5619"/>
    <w:rsid w:val="005E3A5F"/>
    <w:rsid w:val="005E571D"/>
    <w:rsid w:val="00604DD0"/>
    <w:rsid w:val="006055FE"/>
    <w:rsid w:val="00610C39"/>
    <w:rsid w:val="006230D5"/>
    <w:rsid w:val="006237BE"/>
    <w:rsid w:val="00625EB8"/>
    <w:rsid w:val="00630FE8"/>
    <w:rsid w:val="0063399E"/>
    <w:rsid w:val="006346CD"/>
    <w:rsid w:val="00635372"/>
    <w:rsid w:val="00642C94"/>
    <w:rsid w:val="0065545D"/>
    <w:rsid w:val="006619E4"/>
    <w:rsid w:val="00672086"/>
    <w:rsid w:val="006A5C2D"/>
    <w:rsid w:val="006A768F"/>
    <w:rsid w:val="006C2013"/>
    <w:rsid w:val="006C648A"/>
    <w:rsid w:val="006E183B"/>
    <w:rsid w:val="006E3E64"/>
    <w:rsid w:val="006E4090"/>
    <w:rsid w:val="006F6F3A"/>
    <w:rsid w:val="00714983"/>
    <w:rsid w:val="00743136"/>
    <w:rsid w:val="00754506"/>
    <w:rsid w:val="00765101"/>
    <w:rsid w:val="007700EC"/>
    <w:rsid w:val="00792321"/>
    <w:rsid w:val="007924D5"/>
    <w:rsid w:val="007969A0"/>
    <w:rsid w:val="007A1DF7"/>
    <w:rsid w:val="007B424C"/>
    <w:rsid w:val="007C15F2"/>
    <w:rsid w:val="007C6B52"/>
    <w:rsid w:val="007D57C3"/>
    <w:rsid w:val="007E30D4"/>
    <w:rsid w:val="00813655"/>
    <w:rsid w:val="008163E4"/>
    <w:rsid w:val="00821258"/>
    <w:rsid w:val="00821889"/>
    <w:rsid w:val="00830DC2"/>
    <w:rsid w:val="008406F7"/>
    <w:rsid w:val="00845355"/>
    <w:rsid w:val="0084766D"/>
    <w:rsid w:val="00847C86"/>
    <w:rsid w:val="00854AED"/>
    <w:rsid w:val="008617A3"/>
    <w:rsid w:val="008706EC"/>
    <w:rsid w:val="00871EB7"/>
    <w:rsid w:val="008738F7"/>
    <w:rsid w:val="00873A5C"/>
    <w:rsid w:val="008757D2"/>
    <w:rsid w:val="00882EA2"/>
    <w:rsid w:val="00890529"/>
    <w:rsid w:val="00893D4C"/>
    <w:rsid w:val="00897C36"/>
    <w:rsid w:val="008D081A"/>
    <w:rsid w:val="008E2E12"/>
    <w:rsid w:val="008E770D"/>
    <w:rsid w:val="00903073"/>
    <w:rsid w:val="009051EF"/>
    <w:rsid w:val="00911DA8"/>
    <w:rsid w:val="00912543"/>
    <w:rsid w:val="00914F75"/>
    <w:rsid w:val="00936107"/>
    <w:rsid w:val="00944262"/>
    <w:rsid w:val="00946E24"/>
    <w:rsid w:val="009676EE"/>
    <w:rsid w:val="009706E3"/>
    <w:rsid w:val="00974FF8"/>
    <w:rsid w:val="00981B08"/>
    <w:rsid w:val="0099651F"/>
    <w:rsid w:val="009A0037"/>
    <w:rsid w:val="009B0BFD"/>
    <w:rsid w:val="009C09A5"/>
    <w:rsid w:val="009C1EE6"/>
    <w:rsid w:val="009D7B22"/>
    <w:rsid w:val="009E299D"/>
    <w:rsid w:val="009E48A1"/>
    <w:rsid w:val="00A11AC9"/>
    <w:rsid w:val="00A41606"/>
    <w:rsid w:val="00A47ADE"/>
    <w:rsid w:val="00A51299"/>
    <w:rsid w:val="00A53296"/>
    <w:rsid w:val="00A56687"/>
    <w:rsid w:val="00A66A02"/>
    <w:rsid w:val="00A676B7"/>
    <w:rsid w:val="00A7093F"/>
    <w:rsid w:val="00A7516B"/>
    <w:rsid w:val="00A755FC"/>
    <w:rsid w:val="00A81400"/>
    <w:rsid w:val="00A83432"/>
    <w:rsid w:val="00AB1965"/>
    <w:rsid w:val="00AB52D0"/>
    <w:rsid w:val="00AB70B3"/>
    <w:rsid w:val="00AB77F9"/>
    <w:rsid w:val="00AC101B"/>
    <w:rsid w:val="00AC2968"/>
    <w:rsid w:val="00B039E8"/>
    <w:rsid w:val="00B13244"/>
    <w:rsid w:val="00B13448"/>
    <w:rsid w:val="00B1731B"/>
    <w:rsid w:val="00B4363A"/>
    <w:rsid w:val="00B50DA8"/>
    <w:rsid w:val="00B5226A"/>
    <w:rsid w:val="00B6194D"/>
    <w:rsid w:val="00B62CC3"/>
    <w:rsid w:val="00B63193"/>
    <w:rsid w:val="00B65C03"/>
    <w:rsid w:val="00B756AE"/>
    <w:rsid w:val="00B808C7"/>
    <w:rsid w:val="00B8567F"/>
    <w:rsid w:val="00B91049"/>
    <w:rsid w:val="00B973B6"/>
    <w:rsid w:val="00BB0A09"/>
    <w:rsid w:val="00BB3591"/>
    <w:rsid w:val="00BB372E"/>
    <w:rsid w:val="00BC143C"/>
    <w:rsid w:val="00BC33F8"/>
    <w:rsid w:val="00BD47CA"/>
    <w:rsid w:val="00BD4AD6"/>
    <w:rsid w:val="00BE7B9E"/>
    <w:rsid w:val="00BF1EFA"/>
    <w:rsid w:val="00C2111B"/>
    <w:rsid w:val="00C22ACA"/>
    <w:rsid w:val="00C32456"/>
    <w:rsid w:val="00C50170"/>
    <w:rsid w:val="00C50D4F"/>
    <w:rsid w:val="00C55EC0"/>
    <w:rsid w:val="00C6407B"/>
    <w:rsid w:val="00C706BA"/>
    <w:rsid w:val="00C7421D"/>
    <w:rsid w:val="00C80FB8"/>
    <w:rsid w:val="00C817DE"/>
    <w:rsid w:val="00C81EB3"/>
    <w:rsid w:val="00C93673"/>
    <w:rsid w:val="00C94162"/>
    <w:rsid w:val="00CA5D4F"/>
    <w:rsid w:val="00CA78F5"/>
    <w:rsid w:val="00CB4DD4"/>
    <w:rsid w:val="00CC7D9D"/>
    <w:rsid w:val="00CD0E5A"/>
    <w:rsid w:val="00CE564B"/>
    <w:rsid w:val="00CE729B"/>
    <w:rsid w:val="00CF2E6A"/>
    <w:rsid w:val="00D02860"/>
    <w:rsid w:val="00D04D57"/>
    <w:rsid w:val="00D32F09"/>
    <w:rsid w:val="00D452FA"/>
    <w:rsid w:val="00D52A79"/>
    <w:rsid w:val="00D55CA0"/>
    <w:rsid w:val="00D600EB"/>
    <w:rsid w:val="00D62244"/>
    <w:rsid w:val="00D630BE"/>
    <w:rsid w:val="00D65302"/>
    <w:rsid w:val="00D8716D"/>
    <w:rsid w:val="00D959AE"/>
    <w:rsid w:val="00DA2902"/>
    <w:rsid w:val="00DB298E"/>
    <w:rsid w:val="00DB5BAB"/>
    <w:rsid w:val="00DC1897"/>
    <w:rsid w:val="00DC2917"/>
    <w:rsid w:val="00DC2E1D"/>
    <w:rsid w:val="00DC7D39"/>
    <w:rsid w:val="00DE4372"/>
    <w:rsid w:val="00DF2173"/>
    <w:rsid w:val="00DF306D"/>
    <w:rsid w:val="00DF45F4"/>
    <w:rsid w:val="00DF7EBB"/>
    <w:rsid w:val="00E01877"/>
    <w:rsid w:val="00E14EF5"/>
    <w:rsid w:val="00E165CD"/>
    <w:rsid w:val="00E23E97"/>
    <w:rsid w:val="00E24E29"/>
    <w:rsid w:val="00E32826"/>
    <w:rsid w:val="00E52674"/>
    <w:rsid w:val="00E55C88"/>
    <w:rsid w:val="00E600C9"/>
    <w:rsid w:val="00E8053A"/>
    <w:rsid w:val="00E84AD9"/>
    <w:rsid w:val="00E93CA7"/>
    <w:rsid w:val="00E968F8"/>
    <w:rsid w:val="00EB238B"/>
    <w:rsid w:val="00EB35BB"/>
    <w:rsid w:val="00EB4775"/>
    <w:rsid w:val="00ED0989"/>
    <w:rsid w:val="00ED2DCC"/>
    <w:rsid w:val="00ED75D4"/>
    <w:rsid w:val="00EE6230"/>
    <w:rsid w:val="00EF2E9D"/>
    <w:rsid w:val="00F12D24"/>
    <w:rsid w:val="00F14FE0"/>
    <w:rsid w:val="00F22972"/>
    <w:rsid w:val="00F27874"/>
    <w:rsid w:val="00F50CB7"/>
    <w:rsid w:val="00F551D2"/>
    <w:rsid w:val="00F709FB"/>
    <w:rsid w:val="00F773E5"/>
    <w:rsid w:val="00F7790E"/>
    <w:rsid w:val="00F83820"/>
    <w:rsid w:val="00FA065A"/>
    <w:rsid w:val="00FB227C"/>
    <w:rsid w:val="00FC0968"/>
    <w:rsid w:val="00FD0B47"/>
    <w:rsid w:val="00FD38E1"/>
    <w:rsid w:val="00FE5865"/>
    <w:rsid w:val="00FF0653"/>
    <w:rsid w:val="00FF0FE2"/>
    <w:rsid w:val="00FF5B16"/>
    <w:rsid w:val="00FF71BA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D55E79"/>
  <w15:docId w15:val="{E34E0D25-03E6-4BAF-8AE2-E9894D4E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91"/>
  </w:style>
  <w:style w:type="paragraph" w:styleId="Footer">
    <w:name w:val="footer"/>
    <w:basedOn w:val="Normal"/>
    <w:link w:val="FooterChar"/>
    <w:uiPriority w:val="99"/>
    <w:unhideWhenUsed/>
    <w:rsid w:val="00BB3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91"/>
  </w:style>
  <w:style w:type="paragraph" w:styleId="BalloonText">
    <w:name w:val="Balloon Text"/>
    <w:basedOn w:val="Normal"/>
    <w:link w:val="BalloonTextChar"/>
    <w:uiPriority w:val="99"/>
    <w:semiHidden/>
    <w:unhideWhenUsed/>
    <w:rsid w:val="00BB3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04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04C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136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2917"/>
    <w:pPr>
      <w:overflowPunct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917"/>
    <w:rPr>
      <w:rFonts w:ascii="Arial" w:hAnsi="Arial" w:cs="Arial"/>
      <w:sz w:val="24"/>
      <w:szCs w:val="24"/>
    </w:rPr>
  </w:style>
  <w:style w:type="paragraph" w:customStyle="1" w:styleId="Default">
    <w:name w:val="Default"/>
    <w:rsid w:val="005E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5E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cksccgs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cid:image001.png@01D62EA2.79EFB2E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ap/t-59584e83/?url=https%3A%2F%2Fteams.microsoft.com%2Fl%2Fmeetup-join%2F19%253ameeting_YWVjYmI3YTYtYTU5Yi00NzlmLThkNzktOWYyNjcxMGU2NTJh%2540thread.v2%2F0%3Fcontext%3D%257b%2522Tid%2522%253a%252237c354b2-85b0-47f5-b222-07b48d774ee3%2522%252c%2522Oid%2522%253a%252287783517-4370-4a28-b399-260e73910ba3%2522%257d&amp;data=04%7C01%7Cneil.phillips%40buckinghamshire.gov.uk%7Cde4893aba2fd46c4cb9308d96d4a5b18%7C7fb976b99e2848e180861ddabecf82a0%7C0%7C0%7C637660988718093075%7CUnknown%7CTWFpbGZsb3d8eyJWIjoiMC4wLjAwMDAiLCJQIjoiV2luMzIiLCJBTiI6Ik1haWwiLCJXVCI6Mn0%3D%7C1000&amp;sdata=H8BZgPkRQvSx4DEiwPwaPglpWLN1OM59n3Gj9qCnrV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541F40C116943808D5E2D87507762" ma:contentTypeVersion="13" ma:contentTypeDescription="Create a new document." ma:contentTypeScope="" ma:versionID="734dc7317f863eb9eb103858b387180a">
  <xsd:schema xmlns:xsd="http://www.w3.org/2001/XMLSchema" xmlns:xs="http://www.w3.org/2001/XMLSchema" xmlns:p="http://schemas.microsoft.com/office/2006/metadata/properties" xmlns:ns3="feceaa4f-2705-4c59-9997-b5a36bc4899e" xmlns:ns4="ba393969-c13c-4918-a233-a78fb9100d24" targetNamespace="http://schemas.microsoft.com/office/2006/metadata/properties" ma:root="true" ma:fieldsID="2c9d85ca1debc3de1112a6cef4436864" ns3:_="" ns4:_="">
    <xsd:import namespace="feceaa4f-2705-4c59-9997-b5a36bc4899e"/>
    <xsd:import namespace="ba393969-c13c-4918-a233-a78fb910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aa4f-2705-4c59-9997-b5a36bc4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3969-c13c-4918-a233-a78fb9100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8698-383C-4F72-BE6C-56656D52B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B348C-3B89-4FCB-A124-486FB0C7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eaa4f-2705-4c59-9997-b5a36bc4899e"/>
    <ds:schemaRef ds:uri="ba393969-c13c-4918-a233-a78fb910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6697F-913E-48B7-8311-56C1A86208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C6A26F-59F7-4459-9F8D-201475D13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Carpenter</dc:creator>
  <cp:lastModifiedBy>Kathryn Hathaway</cp:lastModifiedBy>
  <cp:revision>2</cp:revision>
  <cp:lastPrinted>2018-11-22T15:43:00Z</cp:lastPrinted>
  <dcterms:created xsi:type="dcterms:W3CDTF">2021-09-01T16:23:00Z</dcterms:created>
  <dcterms:modified xsi:type="dcterms:W3CDTF">2021-09-01T16:23:00Z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0x010100B8D541F40C116943808D5E2D87507762</vt:lpwstr>
  </property>
</Properties>
</file>